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CB" w:rsidRDefault="003E72CB" w:rsidP="003E72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8941B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E72CB" w:rsidRDefault="003E72CB" w:rsidP="003E72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72CB" w:rsidRDefault="003E72CB" w:rsidP="003E72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CDB" w:rsidRDefault="00AC7CDB" w:rsidP="003E72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138" w:rsidRPr="006C2FB9" w:rsidRDefault="00A83138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Выдержки из </w:t>
      </w:r>
      <w:r w:rsidRPr="006C2FB9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83138" w:rsidRPr="006C2FB9" w:rsidRDefault="00A83138" w:rsidP="00847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 xml:space="preserve">о краевой эстафете родительского подвига </w:t>
      </w:r>
      <w:r w:rsidR="00847E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C2FB9">
        <w:rPr>
          <w:rFonts w:ascii="Times New Roman" w:hAnsi="Times New Roman" w:cs="Times New Roman"/>
          <w:sz w:val="28"/>
          <w:szCs w:val="28"/>
        </w:rPr>
        <w:t>«Согрей теплом</w:t>
      </w:r>
      <w:r w:rsidR="00847EB5">
        <w:rPr>
          <w:rFonts w:ascii="Times New Roman" w:hAnsi="Times New Roman" w:cs="Times New Roman"/>
          <w:sz w:val="28"/>
          <w:szCs w:val="28"/>
        </w:rPr>
        <w:t xml:space="preserve"> </w:t>
      </w:r>
      <w:r w:rsidRPr="006C2FB9">
        <w:rPr>
          <w:rFonts w:ascii="Times New Roman" w:hAnsi="Times New Roman" w:cs="Times New Roman"/>
          <w:sz w:val="28"/>
          <w:szCs w:val="28"/>
        </w:rPr>
        <w:t>родительского сердца»</w:t>
      </w:r>
    </w:p>
    <w:p w:rsidR="00A83138" w:rsidRDefault="00A83138" w:rsidP="00C23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 xml:space="preserve">(утв. </w:t>
      </w:r>
      <w:r w:rsidR="00C23516">
        <w:rPr>
          <w:rFonts w:ascii="Times New Roman" w:hAnsi="Times New Roman" w:cs="Times New Roman"/>
          <w:sz w:val="28"/>
          <w:szCs w:val="28"/>
        </w:rPr>
        <w:t>Указом Губернатора</w:t>
      </w:r>
      <w:r w:rsidRPr="006C2FB9">
        <w:rPr>
          <w:rFonts w:ascii="Times New Roman" w:hAnsi="Times New Roman" w:cs="Times New Roman"/>
          <w:sz w:val="28"/>
          <w:szCs w:val="28"/>
        </w:rPr>
        <w:t xml:space="preserve"> Алтайского края от </w:t>
      </w:r>
      <w:r w:rsidR="00C23516">
        <w:rPr>
          <w:rFonts w:ascii="Times New Roman" w:hAnsi="Times New Roman" w:cs="Times New Roman"/>
          <w:sz w:val="28"/>
          <w:szCs w:val="28"/>
        </w:rPr>
        <w:t>05.08.2021</w:t>
      </w:r>
      <w:r w:rsidR="00A96532">
        <w:rPr>
          <w:rFonts w:ascii="Times New Roman" w:hAnsi="Times New Roman" w:cs="Times New Roman"/>
          <w:sz w:val="28"/>
          <w:szCs w:val="28"/>
        </w:rPr>
        <w:t xml:space="preserve"> </w:t>
      </w:r>
      <w:r w:rsidRPr="006C2FB9">
        <w:rPr>
          <w:rFonts w:ascii="Times New Roman" w:hAnsi="Times New Roman" w:cs="Times New Roman"/>
          <w:sz w:val="28"/>
          <w:szCs w:val="28"/>
        </w:rPr>
        <w:t>№</w:t>
      </w:r>
      <w:r w:rsidR="00C23516">
        <w:rPr>
          <w:rFonts w:ascii="Times New Roman" w:hAnsi="Times New Roman" w:cs="Times New Roman"/>
          <w:sz w:val="28"/>
          <w:szCs w:val="28"/>
        </w:rPr>
        <w:t>129</w:t>
      </w:r>
      <w:r w:rsidRPr="006C2FB9">
        <w:rPr>
          <w:rFonts w:ascii="Times New Roman" w:hAnsi="Times New Roman" w:cs="Times New Roman"/>
          <w:sz w:val="28"/>
          <w:szCs w:val="28"/>
        </w:rPr>
        <w:t>)</w:t>
      </w:r>
    </w:p>
    <w:p w:rsidR="00847EB5" w:rsidRPr="006C2FB9" w:rsidRDefault="00847EB5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138" w:rsidRPr="006C2FB9" w:rsidRDefault="00A83138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23516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Краевая эстафета родительского подвига «Согрей теплом родительского сердца» (далее – «Эстафета») призвана способствовать укреплению статуса семьи, повышению </w:t>
      </w:r>
      <w:r w:rsidR="00C23516">
        <w:rPr>
          <w:rFonts w:ascii="Times New Roman" w:hAnsi="Times New Roman" w:cs="Times New Roman"/>
          <w:sz w:val="28"/>
          <w:szCs w:val="28"/>
        </w:rPr>
        <w:t xml:space="preserve">общественного престижа семейного образа жизни, ценностей семьи, ответственного </w:t>
      </w:r>
      <w:proofErr w:type="spellStart"/>
      <w:r w:rsidR="00C2351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C23516">
        <w:rPr>
          <w:rFonts w:ascii="Times New Roman" w:hAnsi="Times New Roman" w:cs="Times New Roman"/>
          <w:sz w:val="28"/>
          <w:szCs w:val="28"/>
        </w:rPr>
        <w:t>.</w:t>
      </w:r>
    </w:p>
    <w:p w:rsidR="00C23516" w:rsidRPr="00C23516" w:rsidRDefault="00C23516" w:rsidP="00C23516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16">
        <w:rPr>
          <w:rFonts w:ascii="Times New Roman" w:hAnsi="Times New Roman" w:cs="Times New Roman"/>
          <w:sz w:val="28"/>
          <w:szCs w:val="28"/>
        </w:rPr>
        <w:t>Основные задачи эстафеты</w:t>
      </w:r>
      <w:r w:rsidR="00A83138" w:rsidRPr="00C23516">
        <w:rPr>
          <w:rFonts w:ascii="Times New Roman" w:hAnsi="Times New Roman" w:cs="Times New Roman"/>
          <w:sz w:val="28"/>
          <w:szCs w:val="28"/>
        </w:rPr>
        <w:t>:</w:t>
      </w:r>
    </w:p>
    <w:p w:rsidR="00C23516" w:rsidRDefault="00C23516" w:rsidP="00C2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3516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3516">
        <w:rPr>
          <w:rFonts w:ascii="Times New Roman" w:hAnsi="Times New Roman" w:cs="Times New Roman"/>
          <w:sz w:val="28"/>
          <w:szCs w:val="28"/>
        </w:rPr>
        <w:t xml:space="preserve"> положительного опыта семейных династий, социально ответственных семей, в том числе семей, воспитывающих детей с инвалидностью, семей, принявших на вос</w:t>
      </w:r>
      <w:r>
        <w:rPr>
          <w:rFonts w:ascii="Times New Roman" w:hAnsi="Times New Roman" w:cs="Times New Roman"/>
          <w:sz w:val="28"/>
          <w:szCs w:val="28"/>
        </w:rPr>
        <w:t xml:space="preserve">питание </w:t>
      </w:r>
      <w:r w:rsidRPr="00C23516">
        <w:rPr>
          <w:rFonts w:ascii="Times New Roman" w:hAnsi="Times New Roman" w:cs="Times New Roman"/>
          <w:sz w:val="28"/>
          <w:szCs w:val="28"/>
        </w:rPr>
        <w:t xml:space="preserve">детей-сирот, детей, оставшихся без попечения родителей, семей, ведущих здоровый образ жизни, развивающих увлечения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3516">
        <w:rPr>
          <w:rFonts w:ascii="Times New Roman" w:hAnsi="Times New Roman" w:cs="Times New Roman"/>
          <w:sz w:val="28"/>
          <w:szCs w:val="28"/>
        </w:rPr>
        <w:t>и таланты членов семьи, активно участвующих в жизни местных с</w:t>
      </w:r>
      <w:r>
        <w:rPr>
          <w:rFonts w:ascii="Times New Roman" w:hAnsi="Times New Roman" w:cs="Times New Roman"/>
          <w:sz w:val="28"/>
          <w:szCs w:val="28"/>
        </w:rPr>
        <w:t>ообществ, края, страны;</w:t>
      </w:r>
    </w:p>
    <w:p w:rsidR="00A83138" w:rsidRPr="006C2FB9" w:rsidRDefault="00C23516" w:rsidP="00C23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пропаганда</w:t>
      </w:r>
      <w:r w:rsidRPr="00C23516">
        <w:rPr>
          <w:rFonts w:ascii="Times New Roman" w:hAnsi="Times New Roman" w:cs="Times New Roman"/>
          <w:sz w:val="28"/>
          <w:szCs w:val="28"/>
        </w:rPr>
        <w:t xml:space="preserve"> ценностей материнства и отцовства, семейных традиций.</w:t>
      </w:r>
    </w:p>
    <w:p w:rsidR="00194C59" w:rsidRPr="00194C5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</w:r>
      <w:r w:rsidRPr="00194C59">
        <w:rPr>
          <w:rFonts w:ascii="Times New Roman" w:hAnsi="Times New Roman" w:cs="Times New Roman"/>
          <w:sz w:val="28"/>
          <w:szCs w:val="28"/>
        </w:rPr>
        <w:t>1.2. Коор</w:t>
      </w:r>
      <w:r w:rsidR="00194C59" w:rsidRPr="00194C59">
        <w:rPr>
          <w:rFonts w:ascii="Times New Roman" w:hAnsi="Times New Roman" w:cs="Times New Roman"/>
          <w:sz w:val="28"/>
          <w:szCs w:val="28"/>
        </w:rPr>
        <w:t>динация действий по проведению э</w:t>
      </w:r>
      <w:r w:rsidRPr="00194C59">
        <w:rPr>
          <w:rFonts w:ascii="Times New Roman" w:hAnsi="Times New Roman" w:cs="Times New Roman"/>
          <w:sz w:val="28"/>
          <w:szCs w:val="28"/>
        </w:rPr>
        <w:t>стафеты осуществляется организационным комитетом</w:t>
      </w:r>
      <w:r w:rsidR="00656828">
        <w:rPr>
          <w:rFonts w:ascii="Times New Roman" w:hAnsi="Times New Roman" w:cs="Times New Roman"/>
          <w:sz w:val="28"/>
          <w:szCs w:val="28"/>
        </w:rPr>
        <w:t xml:space="preserve"> (далее – краевой оргкомитет)</w:t>
      </w:r>
      <w:r w:rsidR="00194C59" w:rsidRPr="00194C59">
        <w:rPr>
          <w:rFonts w:ascii="Times New Roman" w:hAnsi="Times New Roman" w:cs="Times New Roman"/>
          <w:sz w:val="28"/>
          <w:szCs w:val="28"/>
        </w:rPr>
        <w:t>. В него включаются представители органов исполнительной власти Алтайского края, некоммерческих, общественных, молодежных, научных и образователь</w:t>
      </w:r>
      <w:r w:rsidR="00656828">
        <w:rPr>
          <w:rFonts w:ascii="Times New Roman" w:hAnsi="Times New Roman" w:cs="Times New Roman"/>
          <w:sz w:val="28"/>
          <w:szCs w:val="28"/>
        </w:rPr>
        <w:t>ных организаций Алтайского края</w:t>
      </w:r>
      <w:r w:rsidR="00194C59" w:rsidRPr="00194C59"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A83138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C59">
        <w:rPr>
          <w:rFonts w:ascii="Times New Roman" w:hAnsi="Times New Roman" w:cs="Times New Roman"/>
          <w:sz w:val="28"/>
          <w:szCs w:val="28"/>
        </w:rPr>
        <w:tab/>
        <w:t>1.3</w:t>
      </w:r>
      <w:r w:rsidR="00F52374" w:rsidRPr="00194C59">
        <w:rPr>
          <w:rFonts w:ascii="Times New Roman" w:hAnsi="Times New Roman" w:cs="Times New Roman"/>
          <w:sz w:val="28"/>
          <w:szCs w:val="28"/>
        </w:rPr>
        <w:t>. Участники эстафеты должны быть гражданами Российской Федерации, воспитывающими (или воспитавшими</w:t>
      </w:r>
      <w:r w:rsidR="00F52374">
        <w:rPr>
          <w:rFonts w:ascii="Times New Roman" w:hAnsi="Times New Roman" w:cs="Times New Roman"/>
          <w:sz w:val="28"/>
          <w:szCs w:val="28"/>
        </w:rPr>
        <w:t>) детей, проживающими на территории Алтайского края и состоящими в зарегистрированном браке. К участию в эстафете (за исключением номинации «Золотая семья») допускаются граждане, супруг</w:t>
      </w:r>
      <w:r w:rsidR="00194C5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2374">
        <w:rPr>
          <w:rFonts w:ascii="Times New Roman" w:hAnsi="Times New Roman" w:cs="Times New Roman"/>
          <w:sz w:val="28"/>
          <w:szCs w:val="28"/>
        </w:rPr>
        <w:t xml:space="preserve"> или супруга которых умерли.</w:t>
      </w:r>
    </w:p>
    <w:p w:rsidR="00F52374" w:rsidRDefault="00F52374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Победители и призеры эстафеты прошлых лет не имеют права принимать </w:t>
      </w:r>
      <w:r w:rsidR="00194C5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 ней участие повторно.</w:t>
      </w:r>
    </w:p>
    <w:p w:rsidR="00A83138" w:rsidRDefault="00A83138" w:rsidP="00F5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2FB9">
        <w:rPr>
          <w:rFonts w:ascii="Times New Roman" w:hAnsi="Times New Roman" w:cs="Times New Roman"/>
          <w:sz w:val="28"/>
          <w:szCs w:val="28"/>
        </w:rPr>
        <w:t xml:space="preserve">. Эстафета </w:t>
      </w:r>
      <w:r w:rsidR="00C23516">
        <w:rPr>
          <w:rFonts w:ascii="Times New Roman" w:hAnsi="Times New Roman" w:cs="Times New Roman"/>
          <w:sz w:val="28"/>
          <w:szCs w:val="28"/>
        </w:rPr>
        <w:t xml:space="preserve">проводится ежегодно по следующим </w:t>
      </w:r>
      <w:r w:rsidR="00194C59">
        <w:rPr>
          <w:rFonts w:ascii="Times New Roman" w:hAnsi="Times New Roman" w:cs="Times New Roman"/>
          <w:sz w:val="28"/>
          <w:szCs w:val="28"/>
        </w:rPr>
        <w:t>номинациям:</w:t>
      </w:r>
    </w:p>
    <w:p w:rsidR="00194C59" w:rsidRDefault="00194C59" w:rsidP="00F5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«Многодетная семья» (для семей, которые успешно воспитывают (воспитывали) трех и более детей, в том числе усыновленных, принятых под опеку (попечительство);</w:t>
      </w:r>
    </w:p>
    <w:p w:rsidR="00194C59" w:rsidRDefault="00194C59" w:rsidP="00F5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«Молодая семья» (для молодых семей (возраст супругов – до 35 лет), воспитывающих одного и более детей, в том числе усыновленных, принятых                    под опеку (попечительство);</w:t>
      </w:r>
    </w:p>
    <w:p w:rsidR="00194C59" w:rsidRDefault="00194C59" w:rsidP="00F5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«Сельская семья» (для семей, проживающих в сельской местности, внесших вклад в развитие сельской территории, воспитывающих (воспитавших) одного</w:t>
      </w:r>
      <w:r w:rsidR="007A675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более детей, в том </w:t>
      </w:r>
      <w:r w:rsidR="007A6759">
        <w:rPr>
          <w:rFonts w:ascii="Times New Roman" w:hAnsi="Times New Roman" w:cs="Times New Roman"/>
          <w:sz w:val="28"/>
          <w:szCs w:val="28"/>
        </w:rPr>
        <w:t>числе усыновленных, принятых под опеку (попечительство);</w:t>
      </w:r>
    </w:p>
    <w:p w:rsidR="007A6759" w:rsidRDefault="007A6759" w:rsidP="00F52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«Золотая семья» (для семей, проживших в зарегистрированном браке не менее 50 лет, воспитавших одного и более детей, в том числе усыновленных, принятых по опеку (попечительство);</w:t>
      </w:r>
    </w:p>
    <w:p w:rsidR="003E72CB" w:rsidRPr="006C2FB9" w:rsidRDefault="007A6759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«Семья – хранитель традиций» (</w:t>
      </w:r>
      <w:r w:rsidR="00CA7C37">
        <w:rPr>
          <w:rFonts w:ascii="Times New Roman" w:hAnsi="Times New Roman" w:cs="Times New Roman"/>
          <w:sz w:val="28"/>
          <w:szCs w:val="28"/>
        </w:rPr>
        <w:t>для семей,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C3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охраняющих традиции национальной культуры, обычаи семьи, историю своего рода, приверженность семейной профессии, воспитывающих (воспитавших) одного и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CA7C3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A7C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в том числе усыновленных, принятых под опеку (попечительство).</w:t>
      </w:r>
    </w:p>
    <w:p w:rsidR="00AC7F65" w:rsidRDefault="00AC7F65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138" w:rsidRPr="006C2FB9" w:rsidRDefault="00CA7C37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Сроки и порядок проведения э</w:t>
      </w:r>
      <w:r w:rsidR="00A83138" w:rsidRPr="006C2FB9">
        <w:rPr>
          <w:rFonts w:ascii="Times New Roman" w:hAnsi="Times New Roman" w:cs="Times New Roman"/>
          <w:sz w:val="28"/>
          <w:szCs w:val="28"/>
        </w:rPr>
        <w:t>стафеты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2.1. Эстафета проводится с </w:t>
      </w:r>
      <w:r w:rsidR="00CA7C37">
        <w:rPr>
          <w:rFonts w:ascii="Times New Roman" w:hAnsi="Times New Roman" w:cs="Times New Roman"/>
          <w:sz w:val="28"/>
          <w:szCs w:val="28"/>
        </w:rPr>
        <w:t>августа по декабрь</w:t>
      </w:r>
      <w:r w:rsidRPr="006C2FB9">
        <w:rPr>
          <w:rFonts w:ascii="Times New Roman" w:hAnsi="Times New Roman" w:cs="Times New Roman"/>
          <w:sz w:val="28"/>
          <w:szCs w:val="28"/>
        </w:rPr>
        <w:t xml:space="preserve"> в два этапа: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I этап, муниципальный (район, город) - </w:t>
      </w:r>
      <w:r w:rsidR="00CA7C37">
        <w:rPr>
          <w:rFonts w:ascii="Times New Roman" w:hAnsi="Times New Roman" w:cs="Times New Roman"/>
          <w:sz w:val="28"/>
          <w:szCs w:val="28"/>
        </w:rPr>
        <w:t>август</w:t>
      </w:r>
      <w:r w:rsidRPr="006C2FB9">
        <w:rPr>
          <w:rFonts w:ascii="Times New Roman" w:hAnsi="Times New Roman" w:cs="Times New Roman"/>
          <w:sz w:val="28"/>
          <w:szCs w:val="28"/>
        </w:rPr>
        <w:t>-</w:t>
      </w:r>
      <w:r w:rsidR="00504BA9">
        <w:rPr>
          <w:rFonts w:ascii="Times New Roman" w:hAnsi="Times New Roman" w:cs="Times New Roman"/>
          <w:sz w:val="28"/>
          <w:szCs w:val="28"/>
        </w:rPr>
        <w:t>сентябрь</w:t>
      </w:r>
      <w:r w:rsidRPr="006C2FB9">
        <w:rPr>
          <w:rFonts w:ascii="Times New Roman" w:hAnsi="Times New Roman" w:cs="Times New Roman"/>
          <w:sz w:val="28"/>
          <w:szCs w:val="28"/>
        </w:rPr>
        <w:t>;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II этап, краевой </w:t>
      </w:r>
      <w:r w:rsidR="00CA7C37">
        <w:rPr>
          <w:rFonts w:ascii="Times New Roman" w:hAnsi="Times New Roman" w:cs="Times New Roman"/>
          <w:sz w:val="28"/>
          <w:szCs w:val="28"/>
        </w:rPr>
        <w:t>–</w:t>
      </w:r>
      <w:r w:rsidRPr="006C2FB9">
        <w:rPr>
          <w:rFonts w:ascii="Times New Roman" w:hAnsi="Times New Roman" w:cs="Times New Roman"/>
          <w:sz w:val="28"/>
          <w:szCs w:val="28"/>
        </w:rPr>
        <w:t xml:space="preserve"> </w:t>
      </w:r>
      <w:r w:rsidR="00504BA9">
        <w:rPr>
          <w:rFonts w:ascii="Times New Roman" w:hAnsi="Times New Roman" w:cs="Times New Roman"/>
          <w:sz w:val="28"/>
          <w:szCs w:val="28"/>
        </w:rPr>
        <w:t>октябрь</w:t>
      </w:r>
      <w:r w:rsidRPr="006C2FB9">
        <w:rPr>
          <w:rFonts w:ascii="Times New Roman" w:hAnsi="Times New Roman" w:cs="Times New Roman"/>
          <w:sz w:val="28"/>
          <w:szCs w:val="28"/>
        </w:rPr>
        <w:t>-</w:t>
      </w:r>
      <w:r w:rsidR="00BF6FAA">
        <w:rPr>
          <w:rFonts w:ascii="Times New Roman" w:hAnsi="Times New Roman" w:cs="Times New Roman"/>
          <w:sz w:val="28"/>
          <w:szCs w:val="28"/>
        </w:rPr>
        <w:t>декабрь</w:t>
      </w:r>
      <w:r w:rsidRPr="006C2FB9">
        <w:rPr>
          <w:rFonts w:ascii="Times New Roman" w:hAnsi="Times New Roman" w:cs="Times New Roman"/>
          <w:sz w:val="28"/>
          <w:szCs w:val="28"/>
        </w:rPr>
        <w:t>.</w:t>
      </w:r>
    </w:p>
    <w:p w:rsidR="00A83138" w:rsidRPr="006C2FB9" w:rsidRDefault="00CA7C37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I этап: э</w:t>
      </w:r>
      <w:r w:rsidR="00A83138" w:rsidRPr="006C2FB9">
        <w:rPr>
          <w:rFonts w:ascii="Times New Roman" w:hAnsi="Times New Roman" w:cs="Times New Roman"/>
          <w:sz w:val="28"/>
          <w:szCs w:val="28"/>
        </w:rPr>
        <w:t>стафета проводится в районах и городах края. Органами местного самоуправления осуществля</w:t>
      </w:r>
      <w:r w:rsidR="00656828">
        <w:rPr>
          <w:rFonts w:ascii="Times New Roman" w:hAnsi="Times New Roman" w:cs="Times New Roman"/>
          <w:sz w:val="28"/>
          <w:szCs w:val="28"/>
        </w:rPr>
        <w:t>ется</w:t>
      </w:r>
      <w:r w:rsidR="00A83138" w:rsidRPr="006C2FB9">
        <w:rPr>
          <w:rFonts w:ascii="Times New Roman" w:hAnsi="Times New Roman" w:cs="Times New Roman"/>
          <w:sz w:val="28"/>
          <w:szCs w:val="28"/>
        </w:rPr>
        <w:t xml:space="preserve"> организационно-мето</w:t>
      </w:r>
      <w:r w:rsidR="00656828">
        <w:rPr>
          <w:rFonts w:ascii="Times New Roman" w:hAnsi="Times New Roman" w:cs="Times New Roman"/>
          <w:sz w:val="28"/>
          <w:szCs w:val="28"/>
        </w:rPr>
        <w:t>дическое руководство подготовкой и проведением эстафеты</w:t>
      </w:r>
      <w:r w:rsidR="00847EB5">
        <w:rPr>
          <w:rFonts w:ascii="Times New Roman" w:hAnsi="Times New Roman" w:cs="Times New Roman"/>
          <w:sz w:val="28"/>
          <w:szCs w:val="28"/>
        </w:rPr>
        <w:t xml:space="preserve"> </w:t>
      </w:r>
      <w:r w:rsidR="00A83138" w:rsidRPr="006C2FB9">
        <w:rPr>
          <w:rFonts w:ascii="Times New Roman" w:hAnsi="Times New Roman" w:cs="Times New Roman"/>
          <w:sz w:val="28"/>
          <w:szCs w:val="28"/>
        </w:rPr>
        <w:t>и определение победителей.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2.3. II этап: краевым оргкомитетом рассматриваются материалы победителей </w:t>
      </w:r>
      <w:r w:rsidR="00847EB5">
        <w:rPr>
          <w:rFonts w:ascii="Times New Roman" w:hAnsi="Times New Roman" w:cs="Times New Roman"/>
          <w:sz w:val="28"/>
          <w:szCs w:val="28"/>
        </w:rPr>
        <w:t xml:space="preserve">     </w:t>
      </w:r>
      <w:r w:rsidR="00E4130D">
        <w:rPr>
          <w:rFonts w:ascii="Times New Roman" w:hAnsi="Times New Roman" w:cs="Times New Roman"/>
          <w:sz w:val="28"/>
          <w:szCs w:val="28"/>
        </w:rPr>
        <w:t>I этапа э</w:t>
      </w:r>
      <w:r w:rsidRPr="006C2FB9">
        <w:rPr>
          <w:rFonts w:ascii="Times New Roman" w:hAnsi="Times New Roman" w:cs="Times New Roman"/>
          <w:sz w:val="28"/>
          <w:szCs w:val="28"/>
        </w:rPr>
        <w:t>стафеты, подводятся ее итоги.</w:t>
      </w:r>
    </w:p>
    <w:p w:rsidR="00AC7F65" w:rsidRDefault="00AC7F65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138" w:rsidRPr="006C2FB9" w:rsidRDefault="00AC7F65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Подведение итогов э</w:t>
      </w:r>
      <w:r w:rsidR="00A83138" w:rsidRPr="006C2FB9">
        <w:rPr>
          <w:rFonts w:ascii="Times New Roman" w:hAnsi="Times New Roman" w:cs="Times New Roman"/>
          <w:sz w:val="28"/>
          <w:szCs w:val="28"/>
        </w:rPr>
        <w:t>стафеты</w:t>
      </w:r>
    </w:p>
    <w:p w:rsidR="00AC7F65" w:rsidRDefault="00AC7F65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Для участия во II этапе э</w:t>
      </w:r>
      <w:r w:rsidR="00A83138" w:rsidRPr="006C2FB9">
        <w:rPr>
          <w:rFonts w:ascii="Times New Roman" w:hAnsi="Times New Roman" w:cs="Times New Roman"/>
          <w:sz w:val="28"/>
          <w:szCs w:val="28"/>
        </w:rPr>
        <w:t xml:space="preserve">стафеты в срок до </w:t>
      </w:r>
      <w:r w:rsidR="00504BA9">
        <w:rPr>
          <w:rFonts w:ascii="Times New Roman" w:hAnsi="Times New Roman" w:cs="Times New Roman"/>
          <w:sz w:val="28"/>
          <w:szCs w:val="28"/>
        </w:rPr>
        <w:t>1</w:t>
      </w:r>
      <w:r w:rsidR="00A83138" w:rsidRPr="006C2FB9">
        <w:rPr>
          <w:rFonts w:ascii="Times New Roman" w:hAnsi="Times New Roman" w:cs="Times New Roman"/>
          <w:sz w:val="28"/>
          <w:szCs w:val="28"/>
        </w:rPr>
        <w:t xml:space="preserve"> </w:t>
      </w:r>
      <w:r w:rsidR="00504BA9">
        <w:rPr>
          <w:rFonts w:ascii="Times New Roman" w:hAnsi="Times New Roman" w:cs="Times New Roman"/>
          <w:sz w:val="28"/>
          <w:szCs w:val="28"/>
        </w:rPr>
        <w:t>октября</w:t>
      </w:r>
      <w:r w:rsidR="00A83138" w:rsidRPr="006C2FB9">
        <w:rPr>
          <w:rFonts w:ascii="Times New Roman" w:hAnsi="Times New Roman" w:cs="Times New Roman"/>
          <w:sz w:val="28"/>
          <w:szCs w:val="28"/>
        </w:rPr>
        <w:t xml:space="preserve"> в краевой оргкомитет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социальной защиты Алтайского края </w:t>
      </w:r>
      <w:r w:rsidR="00A83138" w:rsidRPr="006C2FB9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направляются необходимые материалы (приложение)                                   о победителях э</w:t>
      </w:r>
      <w:r w:rsidRPr="006C2FB9">
        <w:rPr>
          <w:rFonts w:ascii="Times New Roman" w:hAnsi="Times New Roman" w:cs="Times New Roman"/>
          <w:sz w:val="28"/>
          <w:szCs w:val="28"/>
        </w:rPr>
        <w:t>стафеты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>3.2. Краевой оргкомитет оценивает представленные материалы, определяет победителей по всем номинациям.</w:t>
      </w:r>
    </w:p>
    <w:p w:rsidR="00A83138" w:rsidRPr="006C2FB9" w:rsidRDefault="00A83138" w:rsidP="00A83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138" w:rsidRPr="006C2FB9" w:rsidRDefault="00A83138" w:rsidP="00A8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>IV. Награждение победителей</w:t>
      </w:r>
    </w:p>
    <w:p w:rsidR="00A248F0" w:rsidRDefault="00A83138" w:rsidP="0084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FB9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BF6FAA">
        <w:rPr>
          <w:rFonts w:ascii="Times New Roman" w:hAnsi="Times New Roman" w:cs="Times New Roman"/>
          <w:sz w:val="28"/>
          <w:szCs w:val="28"/>
        </w:rPr>
        <w:t xml:space="preserve">Награждение победителей и призеров эстафеты проводится в торжественной обстановке. </w:t>
      </w:r>
      <w:r w:rsidRPr="006C2FB9">
        <w:rPr>
          <w:rFonts w:ascii="Times New Roman" w:hAnsi="Times New Roman" w:cs="Times New Roman"/>
          <w:sz w:val="28"/>
          <w:szCs w:val="28"/>
        </w:rPr>
        <w:t>Победител</w:t>
      </w:r>
      <w:r w:rsidR="00BF6FAA">
        <w:rPr>
          <w:rFonts w:ascii="Times New Roman" w:hAnsi="Times New Roman" w:cs="Times New Roman"/>
          <w:sz w:val="28"/>
          <w:szCs w:val="28"/>
        </w:rPr>
        <w:t>ям</w:t>
      </w:r>
      <w:r w:rsidRPr="006C2FB9">
        <w:rPr>
          <w:rFonts w:ascii="Times New Roman" w:hAnsi="Times New Roman" w:cs="Times New Roman"/>
          <w:sz w:val="28"/>
          <w:szCs w:val="28"/>
        </w:rPr>
        <w:t xml:space="preserve"> </w:t>
      </w:r>
      <w:r w:rsidR="00F41B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41BF8" w:rsidRPr="00F41BF8">
        <w:rPr>
          <w:rFonts w:ascii="Times New Roman" w:hAnsi="Times New Roman" w:cs="Times New Roman"/>
          <w:sz w:val="28"/>
          <w:szCs w:val="28"/>
        </w:rPr>
        <w:t xml:space="preserve"> </w:t>
      </w:r>
      <w:r w:rsidR="00F41BF8">
        <w:rPr>
          <w:rFonts w:ascii="Times New Roman" w:hAnsi="Times New Roman" w:cs="Times New Roman"/>
          <w:sz w:val="28"/>
          <w:szCs w:val="28"/>
        </w:rPr>
        <w:t xml:space="preserve">и </w:t>
      </w:r>
      <w:r w:rsidRPr="006C2FB9">
        <w:rPr>
          <w:rFonts w:ascii="Times New Roman" w:hAnsi="Times New Roman" w:cs="Times New Roman"/>
          <w:sz w:val="28"/>
          <w:szCs w:val="28"/>
        </w:rPr>
        <w:t>I</w:t>
      </w:r>
      <w:r w:rsidR="00AC7F65">
        <w:rPr>
          <w:rFonts w:ascii="Times New Roman" w:hAnsi="Times New Roman" w:cs="Times New Roman"/>
          <w:sz w:val="28"/>
          <w:szCs w:val="28"/>
        </w:rPr>
        <w:t xml:space="preserve">I этапа </w:t>
      </w:r>
      <w:r w:rsidR="00BF6FAA">
        <w:rPr>
          <w:rFonts w:ascii="Times New Roman" w:hAnsi="Times New Roman" w:cs="Times New Roman"/>
          <w:sz w:val="28"/>
          <w:szCs w:val="28"/>
        </w:rPr>
        <w:t>вручаю</w:t>
      </w:r>
      <w:r w:rsidR="00AC7F65">
        <w:rPr>
          <w:rFonts w:ascii="Times New Roman" w:hAnsi="Times New Roman" w:cs="Times New Roman"/>
          <w:sz w:val="28"/>
          <w:szCs w:val="28"/>
        </w:rPr>
        <w:t>тся диплом</w:t>
      </w:r>
      <w:r w:rsidR="00BF6FAA">
        <w:rPr>
          <w:rFonts w:ascii="Times New Roman" w:hAnsi="Times New Roman" w:cs="Times New Roman"/>
          <w:sz w:val="28"/>
          <w:szCs w:val="28"/>
        </w:rPr>
        <w:t>ы</w:t>
      </w:r>
      <w:r w:rsidR="00AC7F65">
        <w:rPr>
          <w:rFonts w:ascii="Times New Roman" w:hAnsi="Times New Roman" w:cs="Times New Roman"/>
          <w:sz w:val="28"/>
          <w:szCs w:val="28"/>
        </w:rPr>
        <w:t xml:space="preserve"> </w:t>
      </w:r>
      <w:r w:rsidR="00F41BF8">
        <w:rPr>
          <w:rFonts w:ascii="Times New Roman" w:hAnsi="Times New Roman" w:cs="Times New Roman"/>
          <w:sz w:val="28"/>
          <w:szCs w:val="28"/>
        </w:rPr>
        <w:t>и</w:t>
      </w:r>
      <w:r w:rsidR="0048388F">
        <w:rPr>
          <w:rFonts w:ascii="Times New Roman" w:hAnsi="Times New Roman" w:cs="Times New Roman"/>
          <w:sz w:val="28"/>
          <w:szCs w:val="28"/>
        </w:rPr>
        <w:t xml:space="preserve"> </w:t>
      </w:r>
      <w:r w:rsidR="00BF6FAA">
        <w:rPr>
          <w:rFonts w:ascii="Times New Roman" w:hAnsi="Times New Roman" w:cs="Times New Roman"/>
          <w:sz w:val="28"/>
          <w:szCs w:val="28"/>
        </w:rPr>
        <w:t>памятные подарки.</w:t>
      </w:r>
    </w:p>
    <w:p w:rsidR="0048388F" w:rsidRDefault="0048388F" w:rsidP="0084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 Итоги эстафеты утверждаются распоряжением </w:t>
      </w:r>
      <w:r w:rsidRPr="006C2FB9">
        <w:rPr>
          <w:rFonts w:ascii="Times New Roman" w:hAnsi="Times New Roman" w:cs="Times New Roman"/>
          <w:sz w:val="28"/>
          <w:szCs w:val="28"/>
        </w:rPr>
        <w:t>Губернатора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течение 25 рабочих дней с момента подписания итогового протокола.</w:t>
      </w:r>
    </w:p>
    <w:p w:rsidR="0048388F" w:rsidRPr="00847EB5" w:rsidRDefault="0048388F" w:rsidP="0084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 Информация о проведении эстафеты и ее итогах размещается </w:t>
      </w:r>
      <w:r w:rsidR="00F658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на официальном сайте Министерства социальной защиты Алтайского края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aksp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течение 5 рабочих дней с момента принятия распоряжения </w:t>
      </w:r>
      <w:r w:rsidRPr="006C2FB9">
        <w:rPr>
          <w:rFonts w:ascii="Times New Roman" w:hAnsi="Times New Roman" w:cs="Times New Roman"/>
          <w:sz w:val="28"/>
          <w:szCs w:val="28"/>
        </w:rPr>
        <w:t>Губернатора Алтайского края</w:t>
      </w:r>
      <w:r w:rsidR="00F65896">
        <w:rPr>
          <w:rFonts w:ascii="Times New Roman" w:hAnsi="Times New Roman" w:cs="Times New Roman"/>
          <w:sz w:val="28"/>
          <w:szCs w:val="28"/>
        </w:rPr>
        <w:t>.</w:t>
      </w:r>
    </w:p>
    <w:sectPr w:rsidR="0048388F" w:rsidRPr="00847EB5" w:rsidSect="00847EB5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A4A" w:rsidRDefault="00AC7A4A" w:rsidP="00A83138">
      <w:pPr>
        <w:spacing w:after="0" w:line="240" w:lineRule="auto"/>
      </w:pPr>
      <w:r>
        <w:separator/>
      </w:r>
    </w:p>
  </w:endnote>
  <w:endnote w:type="continuationSeparator" w:id="0">
    <w:p w:rsidR="00AC7A4A" w:rsidRDefault="00AC7A4A" w:rsidP="00A83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A4A" w:rsidRDefault="00AC7A4A" w:rsidP="00A83138">
      <w:pPr>
        <w:spacing w:after="0" w:line="240" w:lineRule="auto"/>
      </w:pPr>
      <w:r>
        <w:separator/>
      </w:r>
    </w:p>
  </w:footnote>
  <w:footnote w:type="continuationSeparator" w:id="0">
    <w:p w:rsidR="00AC7A4A" w:rsidRDefault="00AC7A4A" w:rsidP="00A83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8F0" w:rsidRDefault="00A248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70F13"/>
    <w:multiLevelType w:val="multilevel"/>
    <w:tmpl w:val="061CD91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38"/>
    <w:rsid w:val="000E3679"/>
    <w:rsid w:val="00194C59"/>
    <w:rsid w:val="003D0DFF"/>
    <w:rsid w:val="003E72CB"/>
    <w:rsid w:val="0048388F"/>
    <w:rsid w:val="00484039"/>
    <w:rsid w:val="00504BA9"/>
    <w:rsid w:val="00656828"/>
    <w:rsid w:val="006A705E"/>
    <w:rsid w:val="007A6759"/>
    <w:rsid w:val="00847EB5"/>
    <w:rsid w:val="008941B5"/>
    <w:rsid w:val="00A248F0"/>
    <w:rsid w:val="00A83138"/>
    <w:rsid w:val="00A96532"/>
    <w:rsid w:val="00AC7A4A"/>
    <w:rsid w:val="00AC7CDB"/>
    <w:rsid w:val="00AC7F65"/>
    <w:rsid w:val="00BD654E"/>
    <w:rsid w:val="00BF6FAA"/>
    <w:rsid w:val="00C23516"/>
    <w:rsid w:val="00CA7C37"/>
    <w:rsid w:val="00CD2F40"/>
    <w:rsid w:val="00D43570"/>
    <w:rsid w:val="00DA78F4"/>
    <w:rsid w:val="00E4130D"/>
    <w:rsid w:val="00F20644"/>
    <w:rsid w:val="00F41BF8"/>
    <w:rsid w:val="00F52374"/>
    <w:rsid w:val="00F6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BF290-1351-4966-A2F7-019DFAB4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138"/>
  </w:style>
  <w:style w:type="paragraph" w:styleId="a5">
    <w:name w:val="footer"/>
    <w:basedOn w:val="a"/>
    <w:link w:val="a6"/>
    <w:uiPriority w:val="99"/>
    <w:unhideWhenUsed/>
    <w:rsid w:val="00A83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138"/>
  </w:style>
  <w:style w:type="paragraph" w:styleId="a7">
    <w:name w:val="List Paragraph"/>
    <w:basedOn w:val="a"/>
    <w:uiPriority w:val="34"/>
    <w:qFormat/>
    <w:rsid w:val="00C23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Репина</dc:creator>
  <cp:lastModifiedBy>Екатерина С. Лих</cp:lastModifiedBy>
  <cp:revision>2</cp:revision>
  <cp:lastPrinted>2022-05-25T02:17:00Z</cp:lastPrinted>
  <dcterms:created xsi:type="dcterms:W3CDTF">2023-06-19T01:53:00Z</dcterms:created>
  <dcterms:modified xsi:type="dcterms:W3CDTF">2023-06-19T01:53:00Z</dcterms:modified>
</cp:coreProperties>
</file>